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1A7C" w14:textId="77777777" w:rsidR="00C32941" w:rsidRDefault="004C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/>
          <w:sz w:val="32"/>
          <w:szCs w:val="32"/>
          <w:u w:val="single"/>
        </w:rPr>
      </w:pPr>
      <w:r>
        <w:rPr>
          <w:b/>
          <w:smallCaps/>
          <w:color w:val="000000"/>
          <w:sz w:val="32"/>
          <w:szCs w:val="32"/>
          <w:u w:val="single"/>
        </w:rPr>
        <w:t>BOARD OF TRUSTEES APPLICATION AND INSTRUCTIONS</w:t>
      </w:r>
    </w:p>
    <w:p w14:paraId="4042F7F7" w14:textId="77777777" w:rsidR="00C32941" w:rsidRDefault="00C3294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42F8E4D" w14:textId="77777777" w:rsidR="00C32941" w:rsidRDefault="004C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60000"/>
          <w:sz w:val="28"/>
          <w:szCs w:val="28"/>
        </w:rPr>
      </w:pPr>
      <w:r>
        <w:rPr>
          <w:b/>
          <w:color w:val="E60000"/>
          <w:sz w:val="28"/>
          <w:szCs w:val="28"/>
        </w:rPr>
        <w:t>Background</w:t>
      </w:r>
    </w:p>
    <w:p w14:paraId="0F731C6F" w14:textId="12D1DCE8" w:rsidR="00C32941" w:rsidRDefault="004C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SABA North America Foundation </w:t>
      </w:r>
      <w:r w:rsidR="00512AB8">
        <w:rPr>
          <w:color w:val="000000"/>
          <w:sz w:val="24"/>
          <w:szCs w:val="24"/>
        </w:rPr>
        <w:t xml:space="preserve">(“Foundation”) </w:t>
      </w:r>
      <w:r>
        <w:rPr>
          <w:color w:val="000000"/>
          <w:sz w:val="24"/>
          <w:szCs w:val="24"/>
        </w:rPr>
        <w:t>is a 501(</w:t>
      </w:r>
      <w:r w:rsidR="00CB5AED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)(3) organization </w:t>
      </w:r>
      <w:r>
        <w:rPr>
          <w:color w:val="000000"/>
          <w:sz w:val="24"/>
          <w:szCs w:val="24"/>
          <w:highlight w:val="white"/>
        </w:rPr>
        <w:t>committed to increasing the ability of community-based organizations to respond to the legal needs and uphold the civil rights and liberties of South </w:t>
      </w:r>
      <w:r>
        <w:rPr>
          <w:color w:val="000000"/>
          <w:sz w:val="24"/>
          <w:szCs w:val="24"/>
        </w:rPr>
        <w:t>Asians in North America. The Mission Statement of the Foundation includes the following goals:</w:t>
      </w:r>
    </w:p>
    <w:p w14:paraId="4E16767C" w14:textId="77777777" w:rsidR="00C32941" w:rsidRDefault="004C27DB">
      <w:pPr>
        <w:shd w:val="clear" w:color="auto" w:fill="FFFFFF"/>
        <w:spacing w:before="120" w:after="120" w:line="240" w:lineRule="auto"/>
        <w:ind w:left="1440" w:right="1440"/>
        <w:jc w:val="center"/>
        <w:rPr>
          <w:b/>
          <w:color w:val="E60000"/>
          <w:sz w:val="24"/>
          <w:szCs w:val="24"/>
        </w:rPr>
      </w:pPr>
      <w:r w:rsidRPr="003B7F9A">
        <w:rPr>
          <w:sz w:val="24"/>
          <w:szCs w:val="24"/>
        </w:rPr>
        <w:t>Encourage</w:t>
      </w:r>
      <w:r w:rsidRPr="003B7F9A">
        <w:rPr>
          <w:b/>
          <w:sz w:val="28"/>
          <w:szCs w:val="28"/>
        </w:rPr>
        <w:t xml:space="preserve"> </w:t>
      </w:r>
      <w:proofErr w:type="gramStart"/>
      <w:r w:rsidRPr="003B7F9A">
        <w:rPr>
          <w:b/>
          <w:color w:val="E60000"/>
          <w:sz w:val="28"/>
          <w:szCs w:val="28"/>
        </w:rPr>
        <w:t>philanthropy</w:t>
      </w:r>
      <w:r>
        <w:rPr>
          <w:b/>
          <w:sz w:val="24"/>
          <w:szCs w:val="24"/>
        </w:rPr>
        <w:t>;</w:t>
      </w:r>
      <w:proofErr w:type="gramEnd"/>
    </w:p>
    <w:p w14:paraId="4ECC5AAC" w14:textId="77777777" w:rsidR="00C32941" w:rsidRDefault="004C27DB">
      <w:pPr>
        <w:shd w:val="clear" w:color="auto" w:fill="FFFFFF"/>
        <w:spacing w:before="120" w:after="120" w:line="240" w:lineRule="auto"/>
        <w:ind w:left="1440" w:righ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Promote, fund, and encourage the </w:t>
      </w:r>
      <w:r w:rsidRPr="0025597B">
        <w:rPr>
          <w:b/>
          <w:color w:val="E60000"/>
          <w:sz w:val="28"/>
          <w:szCs w:val="28"/>
        </w:rPr>
        <w:t xml:space="preserve">professional growth and development </w:t>
      </w:r>
      <w:r>
        <w:rPr>
          <w:sz w:val="24"/>
          <w:szCs w:val="24"/>
        </w:rPr>
        <w:t xml:space="preserve">of the South Asian Legal Community in North </w:t>
      </w:r>
      <w:proofErr w:type="gramStart"/>
      <w:r>
        <w:rPr>
          <w:sz w:val="24"/>
          <w:szCs w:val="24"/>
        </w:rPr>
        <w:t>America;</w:t>
      </w:r>
      <w:proofErr w:type="gramEnd"/>
    </w:p>
    <w:p w14:paraId="10BF5A58" w14:textId="77777777" w:rsidR="00C32941" w:rsidRDefault="004C27DB">
      <w:pPr>
        <w:shd w:val="clear" w:color="auto" w:fill="FFFFFF"/>
        <w:spacing w:before="120" w:after="120" w:line="240" w:lineRule="auto"/>
        <w:ind w:left="1440" w:right="1440"/>
        <w:jc w:val="center"/>
        <w:rPr>
          <w:sz w:val="24"/>
          <w:szCs w:val="24"/>
        </w:rPr>
      </w:pPr>
      <w:r>
        <w:rPr>
          <w:sz w:val="24"/>
          <w:szCs w:val="24"/>
        </w:rPr>
        <w:t>Support </w:t>
      </w:r>
      <w:r w:rsidRPr="0025597B">
        <w:rPr>
          <w:b/>
          <w:color w:val="E60000"/>
          <w:sz w:val="28"/>
          <w:szCs w:val="28"/>
        </w:rPr>
        <w:t>research</w:t>
      </w:r>
      <w:r w:rsidRPr="0025597B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on issues relevant to the South Asian Legal Community in North </w:t>
      </w:r>
      <w:proofErr w:type="gramStart"/>
      <w:r>
        <w:rPr>
          <w:sz w:val="24"/>
          <w:szCs w:val="24"/>
        </w:rPr>
        <w:t>America;</w:t>
      </w:r>
      <w:proofErr w:type="gramEnd"/>
    </w:p>
    <w:p w14:paraId="17F99DFD" w14:textId="77777777" w:rsidR="00C32941" w:rsidRDefault="004C27DB">
      <w:pPr>
        <w:shd w:val="clear" w:color="auto" w:fill="FFFFFF"/>
        <w:spacing w:before="120" w:after="120" w:line="240" w:lineRule="auto"/>
        <w:ind w:left="1440" w:right="1440"/>
        <w:jc w:val="center"/>
        <w:rPr>
          <w:sz w:val="24"/>
          <w:szCs w:val="24"/>
        </w:rPr>
      </w:pPr>
      <w:r w:rsidRPr="0025597B">
        <w:rPr>
          <w:sz w:val="24"/>
          <w:szCs w:val="24"/>
        </w:rPr>
        <w:t>Provide </w:t>
      </w:r>
      <w:r w:rsidRPr="00DF47DB">
        <w:rPr>
          <w:b/>
          <w:bCs/>
          <w:color w:val="E60000"/>
          <w:sz w:val="28"/>
          <w:szCs w:val="28"/>
        </w:rPr>
        <w:t>input on public policies, laws, and issues</w:t>
      </w:r>
      <w:r w:rsidRPr="0025597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that affect the South Asian community; and</w:t>
      </w:r>
    </w:p>
    <w:p w14:paraId="5E2EB957" w14:textId="77777777" w:rsidR="00C32941" w:rsidRDefault="004C27DB">
      <w:pPr>
        <w:shd w:val="clear" w:color="auto" w:fill="FFFFFF"/>
        <w:spacing w:before="120" w:after="120" w:line="240" w:lineRule="auto"/>
        <w:ind w:left="1440" w:right="1440"/>
        <w:jc w:val="center"/>
        <w:rPr>
          <w:sz w:val="24"/>
          <w:szCs w:val="24"/>
        </w:rPr>
      </w:pPr>
      <w:r w:rsidRPr="0025597B">
        <w:rPr>
          <w:b/>
          <w:color w:val="E60000"/>
          <w:sz w:val="28"/>
          <w:szCs w:val="28"/>
        </w:rPr>
        <w:t>Educate</w:t>
      </w:r>
      <w:r w:rsidRPr="0025597B">
        <w:rPr>
          <w:sz w:val="28"/>
          <w:szCs w:val="28"/>
        </w:rPr>
        <w:t> </w:t>
      </w:r>
      <w:r>
        <w:rPr>
          <w:sz w:val="24"/>
          <w:szCs w:val="24"/>
        </w:rPr>
        <w:t>the South Asian community in North America on the legal system and access to justice, while fostering confidence in the rule of law.</w:t>
      </w:r>
    </w:p>
    <w:p w14:paraId="418934EB" w14:textId="77777777" w:rsidR="00C32941" w:rsidRDefault="004C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year, the Foundation develops and funds public interest projects that benefit the South Asian community in the areas of domestic violence; immigration rights; hate crimes, discrimination, and racial profiling; and community access to justice. </w:t>
      </w:r>
    </w:p>
    <w:p w14:paraId="47BFEDF1" w14:textId="77777777" w:rsidR="00C32941" w:rsidRDefault="00C32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291816D6" w14:textId="77777777" w:rsidR="00C32941" w:rsidRDefault="004C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E60000"/>
          <w:sz w:val="28"/>
          <w:szCs w:val="28"/>
        </w:rPr>
        <w:t xml:space="preserve">Application Information </w:t>
      </w:r>
    </w:p>
    <w:p w14:paraId="1C30D2E1" w14:textId="0844DFE3" w:rsidR="00C32941" w:rsidRDefault="004C27DB" w:rsidP="00512A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currently accepting applications for the Foundation’s Board of Trustees. If appointed, Trustees will serve a </w:t>
      </w:r>
      <w:r>
        <w:rPr>
          <w:color w:val="000000"/>
          <w:sz w:val="24"/>
          <w:szCs w:val="24"/>
          <w:u w:val="single"/>
        </w:rPr>
        <w:t>two-year</w:t>
      </w:r>
      <w:r>
        <w:rPr>
          <w:color w:val="000000"/>
          <w:sz w:val="24"/>
          <w:szCs w:val="24"/>
        </w:rPr>
        <w:t xml:space="preserve"> term.  Applicants will be informed of their appointment in </w:t>
      </w:r>
      <w:r w:rsidR="00512AB8">
        <w:rPr>
          <w:color w:val="000000"/>
          <w:sz w:val="24"/>
          <w:szCs w:val="24"/>
        </w:rPr>
        <w:t>September</w:t>
      </w:r>
      <w:r>
        <w:rPr>
          <w:color w:val="000000"/>
          <w:sz w:val="24"/>
          <w:szCs w:val="24"/>
        </w:rPr>
        <w:t xml:space="preserve">. </w:t>
      </w:r>
    </w:p>
    <w:p w14:paraId="1816D1FD" w14:textId="03313379" w:rsidR="00C32941" w:rsidRDefault="004C27DB" w:rsidP="00512A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application deadline is </w:t>
      </w:r>
      <w:r w:rsidR="00816CDD" w:rsidRPr="00DF47DB">
        <w:rPr>
          <w:b/>
          <w:color w:val="E60000"/>
          <w:sz w:val="28"/>
          <w:szCs w:val="28"/>
        </w:rPr>
        <w:t>Friday, September 9</w:t>
      </w:r>
      <w:r w:rsidRPr="00DF47DB">
        <w:rPr>
          <w:b/>
          <w:color w:val="E60000"/>
          <w:sz w:val="28"/>
          <w:szCs w:val="28"/>
        </w:rPr>
        <w:t>, 2022</w:t>
      </w:r>
      <w:r w:rsidRPr="00DF47DB">
        <w:rPr>
          <w:b/>
          <w:color w:val="E6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Applications must be sent to the following email address: </w:t>
      </w:r>
      <w:r>
        <w:rPr>
          <w:b/>
          <w:color w:val="000000"/>
          <w:sz w:val="24"/>
          <w:szCs w:val="24"/>
          <w:highlight w:val="white"/>
          <w:u w:val="single"/>
        </w:rPr>
        <w:t>ExCo@sabalegalfdn.org</w:t>
      </w:r>
      <w:r>
        <w:rPr>
          <w:b/>
          <w:color w:val="000000"/>
          <w:sz w:val="24"/>
          <w:szCs w:val="24"/>
          <w:highlight w:val="white"/>
        </w:rPr>
        <w:t xml:space="preserve">. </w:t>
      </w:r>
      <w:r>
        <w:rPr>
          <w:b/>
          <w:color w:val="000000"/>
          <w:sz w:val="24"/>
          <w:szCs w:val="24"/>
        </w:rPr>
        <w:t xml:space="preserve">  </w:t>
      </w:r>
    </w:p>
    <w:p w14:paraId="3E829EFE" w14:textId="2B71FC69" w:rsidR="00C32941" w:rsidRDefault="004C27DB" w:rsidP="00512A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minimum commitment of a Trustee includes:</w:t>
      </w:r>
    </w:p>
    <w:p w14:paraId="341A4613" w14:textId="7EBB22EA" w:rsidR="00C32941" w:rsidRDefault="004C27DB" w:rsidP="00512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Participating in monthly Board meetings (via </w:t>
      </w:r>
      <w:r w:rsidR="00A20125">
        <w:rPr>
          <w:color w:val="000000"/>
          <w:sz w:val="24"/>
          <w:szCs w:val="24"/>
        </w:rPr>
        <w:t>Zoom</w:t>
      </w:r>
      <w:r>
        <w:rPr>
          <w:color w:val="000000"/>
          <w:sz w:val="24"/>
          <w:szCs w:val="24"/>
        </w:rPr>
        <w:t xml:space="preserve">) </w:t>
      </w:r>
    </w:p>
    <w:p w14:paraId="6EFF0B89" w14:textId="0DD0FE94" w:rsidR="00C32941" w:rsidRDefault="004C27DB" w:rsidP="00512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Planning for and attending Foundation Event(s) at the SABA </w:t>
      </w:r>
      <w:r w:rsidR="00512AB8">
        <w:rPr>
          <w:color w:val="000000"/>
          <w:sz w:val="24"/>
          <w:szCs w:val="24"/>
        </w:rPr>
        <w:t xml:space="preserve">North America </w:t>
      </w:r>
      <w:r>
        <w:rPr>
          <w:color w:val="000000"/>
          <w:sz w:val="24"/>
          <w:szCs w:val="24"/>
        </w:rPr>
        <w:t xml:space="preserve">Annual </w:t>
      </w:r>
      <w:r w:rsidR="00512AB8">
        <w:rPr>
          <w:color w:val="000000"/>
          <w:sz w:val="24"/>
          <w:szCs w:val="24"/>
        </w:rPr>
        <w:t xml:space="preserve">Conference </w:t>
      </w:r>
      <w:r>
        <w:rPr>
          <w:color w:val="000000"/>
          <w:sz w:val="24"/>
          <w:szCs w:val="24"/>
        </w:rPr>
        <w:t>and Leadership Retreat</w:t>
      </w:r>
      <w:r w:rsidR="00A20125">
        <w:rPr>
          <w:color w:val="000000"/>
          <w:sz w:val="24"/>
          <w:szCs w:val="24"/>
        </w:rPr>
        <w:t xml:space="preserve"> (optional)</w:t>
      </w:r>
    </w:p>
    <w:p w14:paraId="496A6F4B" w14:textId="61A03F86" w:rsidR="00C32941" w:rsidRDefault="004C27DB" w:rsidP="00512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Fundraising including a </w:t>
      </w:r>
      <w:r>
        <w:rPr>
          <w:color w:val="000000"/>
          <w:sz w:val="24"/>
          <w:szCs w:val="24"/>
          <w:u w:val="single"/>
        </w:rPr>
        <w:t>give/get fundraising expectation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of $500/year</w:t>
      </w:r>
    </w:p>
    <w:p w14:paraId="133C7913" w14:textId="5BB1DDA8" w:rsidR="00C32941" w:rsidRDefault="004C27DB" w:rsidP="00512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Reviewing grant applications and </w:t>
      </w:r>
    </w:p>
    <w:p w14:paraId="11FD85CD" w14:textId="51915809" w:rsidR="00C32941" w:rsidRDefault="004C27DB" w:rsidP="00512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Addressing governance/compliance issues </w:t>
      </w:r>
    </w:p>
    <w:p w14:paraId="4602D048" w14:textId="77777777" w:rsidR="00C32941" w:rsidRDefault="004C27DB" w:rsidP="00A201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questions about this application should be directed to </w:t>
      </w:r>
      <w:r>
        <w:rPr>
          <w:color w:val="000000"/>
          <w:sz w:val="24"/>
          <w:szCs w:val="24"/>
          <w:highlight w:val="white"/>
          <w:u w:val="single"/>
        </w:rPr>
        <w:t>ExCo@sabalegalfdn.org</w:t>
      </w:r>
      <w:r>
        <w:rPr>
          <w:color w:val="000000"/>
          <w:sz w:val="24"/>
          <w:szCs w:val="24"/>
          <w:highlight w:val="white"/>
        </w:rPr>
        <w:t>.</w:t>
      </w:r>
      <w:r>
        <w:br w:type="page"/>
      </w:r>
    </w:p>
    <w:p w14:paraId="74FD2695" w14:textId="77777777" w:rsidR="00C32941" w:rsidRPr="00512AB8" w:rsidRDefault="004C27DB" w:rsidP="00A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60000"/>
          <w:sz w:val="28"/>
          <w:szCs w:val="28"/>
        </w:rPr>
      </w:pPr>
      <w:r w:rsidRPr="00512AB8">
        <w:rPr>
          <w:b/>
          <w:color w:val="E60000"/>
          <w:sz w:val="28"/>
          <w:szCs w:val="28"/>
        </w:rPr>
        <w:lastRenderedPageBreak/>
        <w:t>Instructions</w:t>
      </w:r>
    </w:p>
    <w:p w14:paraId="2EBE0676" w14:textId="0DF3F570" w:rsidR="00C32941" w:rsidRPr="00512AB8" w:rsidRDefault="004C27DB" w:rsidP="00A201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 w:rsidRPr="00512AB8">
        <w:rPr>
          <w:color w:val="000000"/>
          <w:sz w:val="24"/>
          <w:szCs w:val="24"/>
        </w:rPr>
        <w:t>Please be as specific as possible in responding to all questions below</w:t>
      </w:r>
      <w:r w:rsidR="00512AB8">
        <w:rPr>
          <w:color w:val="000000"/>
          <w:sz w:val="24"/>
          <w:szCs w:val="24"/>
        </w:rPr>
        <w:t>.</w:t>
      </w:r>
    </w:p>
    <w:p w14:paraId="4B0A98BC" w14:textId="77777777" w:rsidR="00C32941" w:rsidRPr="00512AB8" w:rsidRDefault="004C27DB" w:rsidP="00A201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 w:rsidRPr="00512AB8">
        <w:rPr>
          <w:color w:val="000000"/>
          <w:sz w:val="24"/>
          <w:szCs w:val="24"/>
        </w:rPr>
        <w:t xml:space="preserve">Please limit your written responses to two pages total (exclusive of your resume).  Brevity is particularly important given the number of applicants expected. </w:t>
      </w:r>
    </w:p>
    <w:p w14:paraId="36272DB9" w14:textId="77777777" w:rsidR="00C32941" w:rsidRPr="00512AB8" w:rsidRDefault="004C27DB">
      <w:pPr>
        <w:rPr>
          <w:sz w:val="24"/>
          <w:szCs w:val="24"/>
        </w:rPr>
      </w:pPr>
      <w:r w:rsidRPr="00512AB8">
        <w:rPr>
          <w:sz w:val="24"/>
          <w:szCs w:val="24"/>
        </w:rPr>
        <w:t xml:space="preserve">Please review the Foundation’s mission statement, bylaws, and other information on our webpage at </w:t>
      </w:r>
      <w:hyperlink r:id="rId8">
        <w:r w:rsidRPr="00512AB8">
          <w:rPr>
            <w:sz w:val="24"/>
            <w:szCs w:val="24"/>
            <w:u w:val="single"/>
          </w:rPr>
          <w:t>https://www.sabalegalfdn.org/</w:t>
        </w:r>
      </w:hyperlink>
      <w:r w:rsidRPr="00512AB8">
        <w:rPr>
          <w:sz w:val="24"/>
          <w:szCs w:val="24"/>
        </w:rPr>
        <w:t>.</w:t>
      </w:r>
    </w:p>
    <w:p w14:paraId="0168A7BE" w14:textId="77777777" w:rsidR="00C32941" w:rsidRPr="00512AB8" w:rsidRDefault="004C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60000"/>
          <w:sz w:val="28"/>
          <w:szCs w:val="28"/>
        </w:rPr>
      </w:pPr>
      <w:r w:rsidRPr="00512AB8">
        <w:rPr>
          <w:b/>
          <w:color w:val="E60000"/>
          <w:sz w:val="28"/>
          <w:szCs w:val="28"/>
        </w:rPr>
        <w:t xml:space="preserve">Application </w:t>
      </w:r>
    </w:p>
    <w:p w14:paraId="6CC45E16" w14:textId="77777777" w:rsidR="00816CDD" w:rsidRPr="00512AB8" w:rsidRDefault="004C27DB" w:rsidP="00A2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 w:rsidRPr="00512AB8">
        <w:rPr>
          <w:color w:val="000000"/>
          <w:sz w:val="24"/>
          <w:szCs w:val="24"/>
        </w:rPr>
        <w:t xml:space="preserve">Please submit your current resume. </w:t>
      </w:r>
      <w:bookmarkStart w:id="0" w:name="_Hlk110875320"/>
      <w:sdt>
        <w:sdtPr>
          <w:rPr>
            <w:sz w:val="24"/>
            <w:szCs w:val="24"/>
          </w:rPr>
          <w:tag w:val="goog_rdk_2"/>
          <w:id w:val="-78914308"/>
        </w:sdtPr>
        <w:sdtContent>
          <w:sdt>
            <w:sdtPr>
              <w:rPr>
                <w:sz w:val="24"/>
                <w:szCs w:val="24"/>
              </w:rPr>
              <w:tag w:val="goog_rdk_1"/>
              <w:id w:val="1447735801"/>
              <w:showingPlcHdr/>
            </w:sdtPr>
            <w:sdtContent>
              <w:r w:rsidR="00816CDD" w:rsidRPr="00512AB8">
                <w:rPr>
                  <w:sz w:val="24"/>
                  <w:szCs w:val="24"/>
                </w:rPr>
                <w:t xml:space="preserve">     </w:t>
              </w:r>
            </w:sdtContent>
          </w:sdt>
        </w:sdtContent>
      </w:sdt>
      <w:sdt>
        <w:sdtPr>
          <w:rPr>
            <w:sz w:val="24"/>
            <w:szCs w:val="24"/>
          </w:rPr>
          <w:tag w:val="goog_rdk_4"/>
          <w:id w:val="1730427654"/>
          <w:showingPlcHdr/>
        </w:sdtPr>
        <w:sdtContent>
          <w:r w:rsidR="00816CDD" w:rsidRPr="00512AB8">
            <w:rPr>
              <w:sz w:val="24"/>
              <w:szCs w:val="24"/>
            </w:rPr>
            <w:t xml:space="preserve">     </w:t>
          </w:r>
        </w:sdtContent>
      </w:sdt>
      <w:sdt>
        <w:sdtPr>
          <w:rPr>
            <w:sz w:val="24"/>
            <w:szCs w:val="24"/>
          </w:rPr>
          <w:tag w:val="goog_rdk_6"/>
          <w:id w:val="1697420151"/>
        </w:sdtPr>
        <w:sdtContent>
          <w:sdt>
            <w:sdtPr>
              <w:rPr>
                <w:sz w:val="24"/>
                <w:szCs w:val="24"/>
              </w:rPr>
              <w:tag w:val="goog_rdk_5"/>
              <w:id w:val="-1387103092"/>
              <w:showingPlcHdr/>
            </w:sdtPr>
            <w:sdtContent>
              <w:r w:rsidR="00816CDD" w:rsidRPr="00512AB8">
                <w:rPr>
                  <w:sz w:val="24"/>
                  <w:szCs w:val="24"/>
                </w:rPr>
                <w:t xml:space="preserve">     </w:t>
              </w:r>
            </w:sdtContent>
          </w:sdt>
        </w:sdtContent>
      </w:sdt>
      <w:sdt>
        <w:sdtPr>
          <w:rPr>
            <w:sz w:val="24"/>
            <w:szCs w:val="24"/>
          </w:rPr>
          <w:tag w:val="goog_rdk_8"/>
          <w:id w:val="34700832"/>
        </w:sdtPr>
        <w:sdtContent>
          <w:sdt>
            <w:sdtPr>
              <w:rPr>
                <w:sz w:val="24"/>
                <w:szCs w:val="24"/>
              </w:rPr>
              <w:tag w:val="goog_rdk_7"/>
              <w:id w:val="-1628313671"/>
              <w:showingPlcHdr/>
            </w:sdtPr>
            <w:sdtContent>
              <w:r w:rsidR="00816CDD" w:rsidRPr="00512AB8">
                <w:rPr>
                  <w:sz w:val="24"/>
                  <w:szCs w:val="24"/>
                </w:rPr>
                <w:t xml:space="preserve">     </w:t>
              </w:r>
            </w:sdtContent>
          </w:sdt>
        </w:sdtContent>
      </w:sdt>
      <w:sdt>
        <w:sdtPr>
          <w:rPr>
            <w:sz w:val="24"/>
            <w:szCs w:val="24"/>
          </w:rPr>
          <w:tag w:val="goog_rdk_10"/>
          <w:id w:val="209695074"/>
          <w:showingPlcHdr/>
        </w:sdtPr>
        <w:sdtContent>
          <w:r w:rsidR="00816CDD" w:rsidRPr="00512AB8">
            <w:rPr>
              <w:sz w:val="24"/>
              <w:szCs w:val="24"/>
            </w:rPr>
            <w:t xml:space="preserve">     </w:t>
          </w:r>
        </w:sdtContent>
      </w:sdt>
    </w:p>
    <w:p w14:paraId="3B34E220" w14:textId="47D3AB75" w:rsidR="00C32941" w:rsidRDefault="004C27DB" w:rsidP="00A2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 w:rsidRPr="00512AB8">
        <w:rPr>
          <w:color w:val="000000"/>
          <w:sz w:val="24"/>
          <w:szCs w:val="24"/>
        </w:rPr>
        <w:t xml:space="preserve">Please explain your interest in serving on the Board of the SABA </w:t>
      </w:r>
      <w:bookmarkEnd w:id="0"/>
      <w:r w:rsidRPr="00512AB8">
        <w:rPr>
          <w:color w:val="000000"/>
          <w:sz w:val="24"/>
          <w:szCs w:val="24"/>
        </w:rPr>
        <w:t xml:space="preserve">North America Foundation. </w:t>
      </w:r>
      <w:r w:rsidR="00816CDD" w:rsidRPr="00512AB8">
        <w:rPr>
          <w:color w:val="000000"/>
          <w:sz w:val="24"/>
          <w:szCs w:val="24"/>
        </w:rPr>
        <w:t>I</w:t>
      </w:r>
      <w:r w:rsidR="00512AB8">
        <w:rPr>
          <w:color w:val="000000"/>
          <w:sz w:val="24"/>
          <w:szCs w:val="24"/>
        </w:rPr>
        <w:t>n your response it</w:t>
      </w:r>
      <w:r w:rsidR="00816CDD" w:rsidRPr="00512AB8">
        <w:rPr>
          <w:color w:val="000000"/>
          <w:sz w:val="24"/>
          <w:szCs w:val="24"/>
        </w:rPr>
        <w:t xml:space="preserve"> would be helpful if you would provide the following type</w:t>
      </w:r>
      <w:r w:rsidR="00512AB8">
        <w:rPr>
          <w:color w:val="000000"/>
          <w:sz w:val="24"/>
          <w:szCs w:val="24"/>
        </w:rPr>
        <w:t>s</w:t>
      </w:r>
      <w:r w:rsidR="00816CDD" w:rsidRPr="00512AB8">
        <w:rPr>
          <w:color w:val="000000"/>
          <w:sz w:val="24"/>
          <w:szCs w:val="24"/>
        </w:rPr>
        <w:t xml:space="preserve"> of information: </w:t>
      </w:r>
    </w:p>
    <w:p w14:paraId="5FB42FC7" w14:textId="77777777" w:rsidR="00512AB8" w:rsidRPr="00512AB8" w:rsidRDefault="00512AB8" w:rsidP="00A20125">
      <w:pPr>
        <w:pStyle w:val="Heading1"/>
        <w:numPr>
          <w:ilvl w:val="0"/>
          <w:numId w:val="8"/>
        </w:numPr>
        <w:spacing w:after="0"/>
        <w:ind w:left="720"/>
        <w:rPr>
          <w:rFonts w:asciiTheme="minorHAnsi" w:eastAsia="Calibri" w:hAnsiTheme="minorHAnsi" w:cstheme="minorHAns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Any</w:t>
      </w:r>
      <w:r w:rsidRPr="00512AB8">
        <w:rPr>
          <w:rFonts w:ascii="Calibri" w:eastAsia="Calibri" w:hAnsi="Calibri" w:cs="Calibri"/>
          <w:color w:val="000000"/>
          <w:szCs w:val="24"/>
        </w:rPr>
        <w:t xml:space="preserve"> prior or current experience in working on the governance of a charitable, </w:t>
      </w:r>
      <w:r w:rsidRPr="00512AB8">
        <w:rPr>
          <w:rFonts w:asciiTheme="minorHAnsi" w:eastAsia="Calibri" w:hAnsiTheme="minorHAnsi" w:cstheme="minorHAnsi"/>
          <w:color w:val="000000"/>
          <w:szCs w:val="24"/>
        </w:rPr>
        <w:t>community service, or another nonprofit organization</w:t>
      </w:r>
    </w:p>
    <w:p w14:paraId="1E99CF9E" w14:textId="77777777" w:rsidR="00512AB8" w:rsidRPr="00512AB8" w:rsidRDefault="00512AB8" w:rsidP="00A20125">
      <w:pPr>
        <w:pStyle w:val="RSBodyText"/>
        <w:numPr>
          <w:ilvl w:val="0"/>
          <w:numId w:val="8"/>
        </w:numPr>
        <w:spacing w:after="0"/>
        <w:ind w:left="720"/>
        <w:rPr>
          <w:rFonts w:asciiTheme="minorHAnsi" w:eastAsia="Calibri" w:hAnsiTheme="minorHAnsi" w:cstheme="minorHAnsi"/>
        </w:rPr>
      </w:pPr>
      <w:r w:rsidRPr="00512AB8">
        <w:rPr>
          <w:rFonts w:asciiTheme="minorHAnsi" w:eastAsia="Calibri" w:hAnsiTheme="minorHAnsi" w:cstheme="minorHAnsi"/>
          <w:color w:val="000000"/>
        </w:rPr>
        <w:t>Any prior or current experience in working on public interest matters affecting the South Asian-American community</w:t>
      </w:r>
    </w:p>
    <w:p w14:paraId="6788B883" w14:textId="37D12EB4" w:rsidR="00512AB8" w:rsidRPr="00A20125" w:rsidRDefault="00512AB8" w:rsidP="00A20125">
      <w:pPr>
        <w:pStyle w:val="RSBodyText"/>
        <w:numPr>
          <w:ilvl w:val="0"/>
          <w:numId w:val="8"/>
        </w:numPr>
        <w:spacing w:after="0"/>
        <w:ind w:left="720"/>
        <w:rPr>
          <w:rFonts w:asciiTheme="minorHAnsi" w:eastAsia="Calibri" w:hAnsiTheme="minorHAnsi" w:cstheme="minorHAnsi"/>
        </w:rPr>
      </w:pPr>
      <w:r w:rsidRPr="00512AB8">
        <w:rPr>
          <w:rFonts w:asciiTheme="minorHAnsi" w:eastAsia="Calibri" w:hAnsiTheme="minorHAnsi" w:cstheme="minorHAnsi"/>
        </w:rPr>
        <w:t xml:space="preserve">Any </w:t>
      </w:r>
      <w:r>
        <w:rPr>
          <w:rFonts w:asciiTheme="minorHAnsi" w:eastAsia="Calibri" w:hAnsiTheme="minorHAnsi" w:cstheme="minorHAnsi"/>
        </w:rPr>
        <w:t>prior or current leadership position in a SABA Chapter, Foundation and/or SABA North America</w:t>
      </w:r>
    </w:p>
    <w:p w14:paraId="4E65352F" w14:textId="0DAB58A3" w:rsidR="00512AB8" w:rsidRPr="00A20125" w:rsidRDefault="00512AB8" w:rsidP="00A2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4"/>
          <w:szCs w:val="24"/>
        </w:rPr>
      </w:pPr>
      <w:r w:rsidRPr="00A20125">
        <w:rPr>
          <w:rFonts w:asciiTheme="minorHAnsi" w:hAnsiTheme="minorHAnsi" w:cstheme="minorHAnsi"/>
          <w:sz w:val="24"/>
          <w:szCs w:val="24"/>
        </w:rPr>
        <w:t>It is important to understand your availability to make a time commitment to the Foundation</w:t>
      </w:r>
      <w:r w:rsidR="00A20125">
        <w:rPr>
          <w:rFonts w:asciiTheme="minorHAnsi" w:hAnsiTheme="minorHAnsi" w:cstheme="minorHAnsi"/>
          <w:sz w:val="24"/>
          <w:szCs w:val="24"/>
        </w:rPr>
        <w:t xml:space="preserve">. Please list </w:t>
      </w:r>
      <w:r w:rsidRPr="00A20125">
        <w:rPr>
          <w:rFonts w:asciiTheme="minorHAnsi" w:hAnsiTheme="minorHAnsi" w:cstheme="minorHAnsi"/>
          <w:sz w:val="24"/>
          <w:szCs w:val="24"/>
        </w:rPr>
        <w:t>other ongoing professional or personal commitments</w:t>
      </w:r>
      <w:r w:rsidR="00A20125">
        <w:rPr>
          <w:rFonts w:asciiTheme="minorHAnsi" w:hAnsiTheme="minorHAnsi" w:cstheme="minorHAnsi"/>
          <w:sz w:val="24"/>
          <w:szCs w:val="24"/>
        </w:rPr>
        <w:t>.</w:t>
      </w:r>
    </w:p>
    <w:p w14:paraId="62EC2E53" w14:textId="5F60ECEB" w:rsidR="00816CDD" w:rsidRPr="00A20125" w:rsidRDefault="00816CDD" w:rsidP="00A201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2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816CDD" w:rsidRPr="00A2012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79DC" w14:textId="77777777" w:rsidR="004E0AD6" w:rsidRDefault="004E0AD6">
      <w:pPr>
        <w:spacing w:after="0" w:line="240" w:lineRule="auto"/>
      </w:pPr>
      <w:r>
        <w:separator/>
      </w:r>
    </w:p>
  </w:endnote>
  <w:endnote w:type="continuationSeparator" w:id="0">
    <w:p w14:paraId="6B0A359C" w14:textId="77777777" w:rsidR="004E0AD6" w:rsidRDefault="004E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02DA" w14:textId="3736EEB4" w:rsidR="00A20125" w:rsidRDefault="00CB5AE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552EF" wp14:editId="2D4DC046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59e646d7abbb9e82f582a62c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B0B8B" w14:textId="1E40EBB6" w:rsidR="00CB5AED" w:rsidRPr="00CB5AED" w:rsidRDefault="00CB5AED" w:rsidP="00CB5AED">
                          <w:pPr>
                            <w:spacing w:after="0"/>
                            <w:jc w:val="right"/>
                            <w:rPr>
                              <w:color w:val="FF8939"/>
                              <w:sz w:val="44"/>
                            </w:rPr>
                          </w:pPr>
                          <w:r w:rsidRPr="00CB5AED">
                            <w:rPr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552EF" id="_x0000_t202" coordsize="21600,21600" o:spt="202" path="m,l,21600r21600,l21600,xe">
              <v:stroke joinstyle="miter"/>
              <v:path gradientshapeok="t" o:connecttype="rect"/>
            </v:shapetype>
            <v:shape id="MSIPCM59e646d7abbb9e82f582a62c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left:0;text-align:left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6B4B0B8B" w14:textId="1E40EBB6" w:rsidR="00CB5AED" w:rsidRPr="00CB5AED" w:rsidRDefault="00CB5AED" w:rsidP="00CB5AED">
                    <w:pPr>
                      <w:spacing w:after="0"/>
                      <w:jc w:val="right"/>
                      <w:rPr>
                        <w:color w:val="FF8939"/>
                        <w:sz w:val="44"/>
                      </w:rPr>
                    </w:pPr>
                    <w:r w:rsidRPr="00CB5AED">
                      <w:rPr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239491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0125">
          <w:fldChar w:fldCharType="begin"/>
        </w:r>
        <w:r w:rsidR="00A20125">
          <w:instrText xml:space="preserve"> PAGE   \* MERGEFORMAT </w:instrText>
        </w:r>
        <w:r w:rsidR="00A20125">
          <w:fldChar w:fldCharType="separate"/>
        </w:r>
        <w:r w:rsidR="00A20125">
          <w:rPr>
            <w:noProof/>
          </w:rPr>
          <w:t>2</w:t>
        </w:r>
        <w:r w:rsidR="00A20125">
          <w:rPr>
            <w:noProof/>
          </w:rPr>
          <w:fldChar w:fldCharType="end"/>
        </w:r>
      </w:sdtContent>
    </w:sdt>
  </w:p>
  <w:p w14:paraId="19A6A6F2" w14:textId="77777777" w:rsidR="00A20125" w:rsidRDefault="00A2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D5DE" w14:textId="77777777" w:rsidR="004E0AD6" w:rsidRDefault="004E0AD6">
      <w:pPr>
        <w:spacing w:after="0" w:line="240" w:lineRule="auto"/>
      </w:pPr>
      <w:r>
        <w:separator/>
      </w:r>
    </w:p>
  </w:footnote>
  <w:footnote w:type="continuationSeparator" w:id="0">
    <w:p w14:paraId="6FCEC2E9" w14:textId="77777777" w:rsidR="004E0AD6" w:rsidRDefault="004E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20B4" w14:textId="77777777" w:rsidR="00C32941" w:rsidRDefault="004C27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8756BD" wp14:editId="3B175D50">
          <wp:simplePos x="0" y="0"/>
          <wp:positionH relativeFrom="column">
            <wp:posOffset>1966912</wp:posOffset>
          </wp:positionH>
          <wp:positionV relativeFrom="paragraph">
            <wp:posOffset>-247649</wp:posOffset>
          </wp:positionV>
          <wp:extent cx="2466975" cy="107061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107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1F0"/>
    <w:multiLevelType w:val="multilevel"/>
    <w:tmpl w:val="C9E27F18"/>
    <w:lvl w:ilvl="0">
      <w:start w:val="1"/>
      <w:numFmt w:val="decimal"/>
      <w:pStyle w:val="Heading1"/>
      <w:lvlText w:val="%1."/>
      <w:lvlJc w:val="left"/>
      <w:pPr>
        <w:ind w:left="1440" w:hanging="360"/>
      </w:pPr>
    </w:lvl>
    <w:lvl w:ilvl="1">
      <w:start w:val="1"/>
      <w:numFmt w:val="bullet"/>
      <w:pStyle w:val="Heading2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86734"/>
    <w:multiLevelType w:val="multilevel"/>
    <w:tmpl w:val="19FAF7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CA15B0"/>
    <w:multiLevelType w:val="multilevel"/>
    <w:tmpl w:val="69A8C1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95B96"/>
    <w:multiLevelType w:val="multilevel"/>
    <w:tmpl w:val="8ECA68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E229A3"/>
    <w:multiLevelType w:val="multilevel"/>
    <w:tmpl w:val="250C9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804936"/>
    <w:multiLevelType w:val="hybridMultilevel"/>
    <w:tmpl w:val="57ACF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5785C"/>
    <w:multiLevelType w:val="multilevel"/>
    <w:tmpl w:val="5350A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0911BA"/>
    <w:multiLevelType w:val="multilevel"/>
    <w:tmpl w:val="790EB4E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0603502">
    <w:abstractNumId w:val="0"/>
  </w:num>
  <w:num w:numId="2" w16cid:durableId="934747986">
    <w:abstractNumId w:val="2"/>
  </w:num>
  <w:num w:numId="3" w16cid:durableId="1361980148">
    <w:abstractNumId w:val="7"/>
  </w:num>
  <w:num w:numId="4" w16cid:durableId="531500244">
    <w:abstractNumId w:val="4"/>
  </w:num>
  <w:num w:numId="5" w16cid:durableId="1281959105">
    <w:abstractNumId w:val="1"/>
  </w:num>
  <w:num w:numId="6" w16cid:durableId="1828012632">
    <w:abstractNumId w:val="3"/>
  </w:num>
  <w:num w:numId="7" w16cid:durableId="751589486">
    <w:abstractNumId w:val="6"/>
  </w:num>
  <w:num w:numId="8" w16cid:durableId="454762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1"/>
    <w:rsid w:val="0025597B"/>
    <w:rsid w:val="003B7F9A"/>
    <w:rsid w:val="00491E1D"/>
    <w:rsid w:val="004C27DB"/>
    <w:rsid w:val="004E0AD6"/>
    <w:rsid w:val="00512AB8"/>
    <w:rsid w:val="00816CDD"/>
    <w:rsid w:val="00A20125"/>
    <w:rsid w:val="00C32941"/>
    <w:rsid w:val="00CB5AED"/>
    <w:rsid w:val="00DF47DB"/>
    <w:rsid w:val="00E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EDE9E"/>
  <w15:docId w15:val="{3A50ED99-FD0E-4827-B6CF-FDFE750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C0"/>
  </w:style>
  <w:style w:type="paragraph" w:styleId="Heading1">
    <w:name w:val="heading 1"/>
    <w:basedOn w:val="Normal"/>
    <w:next w:val="RSBodyText"/>
    <w:link w:val="Heading1Char"/>
    <w:uiPriority w:val="9"/>
    <w:qFormat/>
    <w:rsid w:val="005C0600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RSBodyText"/>
    <w:link w:val="Heading2Char"/>
    <w:uiPriority w:val="9"/>
    <w:unhideWhenUsed/>
    <w:qFormat/>
    <w:rsid w:val="005C0600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RSBodyText"/>
    <w:link w:val="Heading3Char"/>
    <w:uiPriority w:val="9"/>
    <w:semiHidden/>
    <w:unhideWhenUsed/>
    <w:qFormat/>
    <w:rsid w:val="005C0600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RSBodyText"/>
    <w:link w:val="Heading4Char"/>
    <w:uiPriority w:val="9"/>
    <w:semiHidden/>
    <w:unhideWhenUsed/>
    <w:qFormat/>
    <w:rsid w:val="005C0600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RSBodyText"/>
    <w:link w:val="Heading5Char"/>
    <w:uiPriority w:val="9"/>
    <w:semiHidden/>
    <w:unhideWhenUsed/>
    <w:qFormat/>
    <w:rsid w:val="005C0600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RSBodyText"/>
    <w:link w:val="Heading6Char"/>
    <w:uiPriority w:val="9"/>
    <w:semiHidden/>
    <w:unhideWhenUsed/>
    <w:qFormat/>
    <w:rsid w:val="005C0600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RSBodyText"/>
    <w:link w:val="Heading7Char"/>
    <w:qFormat/>
    <w:rsid w:val="005C060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RSBodyText"/>
    <w:link w:val="Heading8Char"/>
    <w:qFormat/>
    <w:rsid w:val="005C0600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RSBodyText"/>
    <w:link w:val="Heading9Char"/>
    <w:qFormat/>
    <w:rsid w:val="005C0600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C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00"/>
  </w:style>
  <w:style w:type="paragraph" w:styleId="Footer">
    <w:name w:val="footer"/>
    <w:basedOn w:val="Normal"/>
    <w:link w:val="FooterChar"/>
    <w:uiPriority w:val="99"/>
    <w:unhideWhenUsed/>
    <w:rsid w:val="005C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00"/>
  </w:style>
  <w:style w:type="paragraph" w:customStyle="1" w:styleId="RSBodyText">
    <w:name w:val="RS Body Text"/>
    <w:basedOn w:val="Normal"/>
    <w:rsid w:val="005C06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06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06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C06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06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06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C06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C06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06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06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06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4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2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4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BA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12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alegalfd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c1n+GfDqdngCjlbnF5DKGk84Q==">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Bathija, Priya</dc:creator>
  <cp:lastModifiedBy>Chintan Amin</cp:lastModifiedBy>
  <cp:revision>4</cp:revision>
  <dcterms:created xsi:type="dcterms:W3CDTF">2022-08-09T13:19:00Z</dcterms:created>
  <dcterms:modified xsi:type="dcterms:W3CDTF">2022-08-16T14:02:00Z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2022-08-09T13:20:00Z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cb9f3394-248b-4531-b53d-8ff39bfeb699</vt:lpwstr>
  </property>
  <property fmtid="{D5CDD505-2E9C-101B-9397-08002B2CF9AE}" pid="8" name="MSIP_Label_2c76c141-ac86-40e5-abf2-c6f60e474cee_ContentBits">
    <vt:lpwstr>2</vt:lpwstr>
  </property>
</Properties>
</file>